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8C4B53" w:rsidRPr="00FA489B" w:rsidTr="008C4B53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pStyle w:val="Titre2"/>
              <w:rPr>
                <w:rFonts w:ascii="Arial" w:hAnsi="Arial" w:cs="Arial"/>
                <w:szCs w:val="28"/>
              </w:rPr>
            </w:pPr>
            <w:r w:rsidRPr="008C4B53">
              <w:rPr>
                <w:rFonts w:ascii="Arial" w:hAnsi="Arial" w:cs="Arial"/>
                <w:szCs w:val="28"/>
              </w:rPr>
              <w:t>Fiche d’</w:t>
            </w:r>
            <w:r w:rsidRPr="008C4B53">
              <w:rPr>
                <w:rFonts w:ascii="Arial" w:hAnsi="Arial" w:cs="Arial"/>
                <w:szCs w:val="28"/>
              </w:rPr>
              <w:t>argumentation commerciale</w:t>
            </w:r>
            <w:r w:rsidRPr="008C4B53">
              <w:rPr>
                <w:rFonts w:ascii="Arial" w:hAnsi="Arial" w:cs="Arial"/>
                <w:szCs w:val="28"/>
              </w:rPr>
              <w:t xml:space="preserve"> correspondante au menu</w:t>
            </w:r>
            <w:r w:rsidRPr="008C4B53">
              <w:rPr>
                <w:rFonts w:ascii="Arial" w:hAnsi="Arial" w:cs="Arial"/>
                <w:szCs w:val="28"/>
              </w:rPr>
              <w:t xml:space="preserve"> 1</w:t>
            </w:r>
            <w:r w:rsidRPr="008C4B53">
              <w:rPr>
                <w:rFonts w:ascii="Arial" w:hAnsi="Arial" w:cs="Arial"/>
                <w:szCs w:val="28"/>
                <w:vertAlign w:val="superscript"/>
              </w:rPr>
              <w:t>ère</w:t>
            </w:r>
            <w:r w:rsidRPr="008C4B53">
              <w:rPr>
                <w:rFonts w:ascii="Arial" w:hAnsi="Arial" w:cs="Arial"/>
                <w:szCs w:val="28"/>
              </w:rPr>
              <w:t xml:space="preserve"> CSR</w:t>
            </w:r>
          </w:p>
          <w:p w:rsidR="008C4B53" w:rsidRPr="00FA489B" w:rsidRDefault="008C4B53" w:rsidP="004E7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4C04" w:rsidRDefault="00364C04"/>
    <w:tbl>
      <w:tblPr>
        <w:tblW w:w="502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4770"/>
        <w:gridCol w:w="1991"/>
        <w:gridCol w:w="1840"/>
        <w:gridCol w:w="1843"/>
        <w:gridCol w:w="1741"/>
      </w:tblGrid>
      <w:tr w:rsidR="008C4B53" w:rsidRPr="008C4B53" w:rsidTr="008C4B53">
        <w:trPr>
          <w:trHeight w:val="435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keepNext/>
              <w:jc w:val="center"/>
              <w:outlineLvl w:val="1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color w:val="auto"/>
                <w:sz w:val="17"/>
                <w:szCs w:val="17"/>
              </w:rPr>
              <w:br w:type="page"/>
            </w:r>
            <w:r w:rsidRPr="008C4B5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Fiche de préparation du menu</w:t>
            </w:r>
          </w:p>
        </w:tc>
      </w:tr>
      <w:tr w:rsidR="008C4B53" w:rsidRPr="008C4B53" w:rsidTr="004E793E">
        <w:tblPrEx>
          <w:jc w:val="left"/>
        </w:tblPrEx>
        <w:trPr>
          <w:trHeight w:val="126"/>
        </w:trPr>
        <w:tc>
          <w:tcPr>
            <w:tcW w:w="716" w:type="pct"/>
            <w:vMerge w:val="restart"/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 xml:space="preserve">Menu </w:t>
            </w:r>
          </w:p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Commercialisation</w:t>
            </w:r>
          </w:p>
        </w:tc>
        <w:tc>
          <w:tcPr>
            <w:tcW w:w="1347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Accord  METS et BOISSONS</w:t>
            </w:r>
          </w:p>
        </w:tc>
        <w:tc>
          <w:tcPr>
            <w:tcW w:w="648" w:type="pct"/>
            <w:vMerge w:val="restart"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 xml:space="preserve">Type de service </w:t>
            </w:r>
          </w:p>
        </w:tc>
        <w:tc>
          <w:tcPr>
            <w:tcW w:w="612" w:type="pct"/>
            <w:vMerge w:val="restart"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 xml:space="preserve">Annonces / Temps </w:t>
            </w:r>
          </w:p>
        </w:tc>
      </w:tr>
      <w:tr w:rsidR="008C4B53" w:rsidRPr="008C4B53" w:rsidTr="004E793E">
        <w:tblPrEx>
          <w:jc w:val="left"/>
        </w:tblPrEx>
        <w:trPr>
          <w:trHeight w:val="70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B53" w:rsidRPr="008C4B53" w:rsidRDefault="008C4B53" w:rsidP="008C4B5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Type de boisson</w:t>
            </w:r>
          </w:p>
        </w:tc>
        <w:tc>
          <w:tcPr>
            <w:tcW w:w="64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Région, Appellation</w:t>
            </w:r>
          </w:p>
        </w:tc>
        <w:tc>
          <w:tcPr>
            <w:tcW w:w="648" w:type="pct"/>
            <w:vMerge/>
            <w:tcBorders>
              <w:bottom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87"/>
        </w:trPr>
        <w:tc>
          <w:tcPr>
            <w:tcW w:w="716" w:type="pct"/>
            <w:vMerge w:val="restart"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sec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léger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charpenté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rosé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 :……….</w:t>
            </w: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</w:t>
            </w:r>
          </w:p>
        </w:tc>
        <w:tc>
          <w:tcPr>
            <w:tcW w:w="648" w:type="pct"/>
            <w:vMerge w:val="restart"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l'assiette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l'anglaise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la française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 guéridon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 : ………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marcher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dresser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réclamer  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enlever</w:t>
            </w:r>
          </w:p>
        </w:tc>
      </w:tr>
      <w:tr w:rsidR="008C4B53" w:rsidRPr="008C4B53" w:rsidTr="004E793E">
        <w:tblPrEx>
          <w:jc w:val="left"/>
        </w:tblPrEx>
        <w:trPr>
          <w:trHeight w:val="292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tabs>
                <w:tab w:val="left" w:pos="1630"/>
              </w:tabs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109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Appellation</w:t>
            </w: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292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175"/>
        </w:trPr>
        <w:tc>
          <w:tcPr>
            <w:tcW w:w="716" w:type="pct"/>
            <w:vMerge w:val="restart"/>
          </w:tcPr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</w:tcPr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tab/>
            </w: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tabs>
                <w:tab w:val="left" w:pos="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sec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léger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charpenté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rosé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 :……….</w:t>
            </w: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</w:t>
            </w:r>
          </w:p>
        </w:tc>
        <w:tc>
          <w:tcPr>
            <w:tcW w:w="648" w:type="pct"/>
            <w:vMerge w:val="restart"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l'assiette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l'anglaise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la française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 guéridon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 : ………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marcher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dresser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réclamer  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enlever</w:t>
            </w:r>
          </w:p>
        </w:tc>
      </w:tr>
      <w:tr w:rsidR="008C4B53" w:rsidRPr="008C4B53" w:rsidTr="004E793E">
        <w:tblPrEx>
          <w:jc w:val="left"/>
        </w:tblPrEx>
        <w:trPr>
          <w:trHeight w:val="330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183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Appellation</w:t>
            </w: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322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219"/>
        </w:trPr>
        <w:tc>
          <w:tcPr>
            <w:tcW w:w="716" w:type="pct"/>
            <w:vMerge w:val="restart"/>
          </w:tcPr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  <w:tcBorders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sec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léger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rouge charpenté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rosé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 :……….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l'assiette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l'anglaise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la française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 guéridon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 : ………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marcher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dresser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réclamer  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enlever</w:t>
            </w:r>
          </w:p>
        </w:tc>
      </w:tr>
      <w:tr w:rsidR="008C4B53" w:rsidRPr="008C4B53" w:rsidTr="004E793E">
        <w:tblPrEx>
          <w:jc w:val="left"/>
        </w:tblPrEx>
        <w:trPr>
          <w:trHeight w:val="326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  <w:tcBorders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227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  <w:tcBorders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Appellation</w:t>
            </w: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326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  <w:tcBorders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327"/>
        </w:trPr>
        <w:tc>
          <w:tcPr>
            <w:tcW w:w="716" w:type="pct"/>
            <w:vMerge w:val="restart"/>
          </w:tcPr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 w:val="restart"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sec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blanc liquoreux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vin effervescent</w:t>
            </w:r>
          </w:p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 :………</w:t>
            </w: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Région</w:t>
            </w:r>
          </w:p>
        </w:tc>
        <w:tc>
          <w:tcPr>
            <w:tcW w:w="648" w:type="pct"/>
            <w:vMerge w:val="restart"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l'assiette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l'anglaise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à la française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 guéridon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autre : ………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marcher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faire dresser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réclamer  </w:t>
            </w:r>
          </w:p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8C4B53">
              <w:rPr>
                <w:rFonts w:ascii="Arial" w:hAnsi="Arial" w:cs="Arial"/>
                <w:sz w:val="17"/>
                <w:szCs w:val="17"/>
              </w:rPr>
              <w:t xml:space="preserve"> enlever</w:t>
            </w:r>
          </w:p>
        </w:tc>
      </w:tr>
      <w:tr w:rsidR="008C4B53" w:rsidRPr="008C4B53" w:rsidTr="004E793E">
        <w:tblPrEx>
          <w:jc w:val="left"/>
        </w:tblPrEx>
        <w:trPr>
          <w:trHeight w:val="326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259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bottom w:val="nil"/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C4B53">
              <w:rPr>
                <w:rFonts w:ascii="Arial" w:hAnsi="Arial" w:cs="Arial"/>
                <w:b/>
                <w:sz w:val="17"/>
                <w:szCs w:val="17"/>
              </w:rPr>
              <w:t>Appellation</w:t>
            </w: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4B53" w:rsidRPr="008C4B53" w:rsidTr="004E793E">
        <w:tblPrEx>
          <w:jc w:val="left"/>
        </w:tblPrEx>
        <w:trPr>
          <w:trHeight w:val="326"/>
        </w:trPr>
        <w:tc>
          <w:tcPr>
            <w:tcW w:w="716" w:type="pct"/>
            <w:vMerge/>
          </w:tcPr>
          <w:p w:rsidR="008C4B53" w:rsidRPr="008C4B53" w:rsidRDefault="008C4B53" w:rsidP="008C4B53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77" w:type="pct"/>
            <w:vMerge/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pct"/>
            <w:vMerge/>
            <w:tcBorders>
              <w:right w:val="single" w:sz="4" w:space="0" w:color="auto"/>
            </w:tcBorders>
            <w:vAlign w:val="center"/>
          </w:tcPr>
          <w:p w:rsidR="008C4B53" w:rsidRPr="008C4B53" w:rsidRDefault="008C4B53" w:rsidP="008C4B5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7" w:type="pct"/>
            <w:tcBorders>
              <w:top w:val="nil"/>
              <w:right w:val="single" w:sz="4" w:space="0" w:color="auto"/>
            </w:tcBorders>
          </w:tcPr>
          <w:p w:rsidR="008C4B53" w:rsidRPr="008C4B53" w:rsidRDefault="008C4B53" w:rsidP="008C4B5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pct"/>
            <w:vMerge/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</w:tcBorders>
            <w:vAlign w:val="center"/>
          </w:tcPr>
          <w:p w:rsidR="008C4B53" w:rsidRPr="008C4B53" w:rsidRDefault="008C4B53" w:rsidP="008C4B53">
            <w:pPr>
              <w:ind w:right="437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4B53" w:rsidRDefault="008C4B53"/>
    <w:sectPr w:rsidR="008C4B53" w:rsidSect="008C4B5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53"/>
    <w:rsid w:val="00364C04"/>
    <w:rsid w:val="008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4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4B53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4B53"/>
    <w:rPr>
      <w:rFonts w:ascii="Algerian" w:eastAsia="Times New Roman" w:hAnsi="Algeri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4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4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4B53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4B53"/>
    <w:rPr>
      <w:rFonts w:ascii="Algerian" w:eastAsia="Times New Roman" w:hAnsi="Algeri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4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Form16</cp:lastModifiedBy>
  <cp:revision>1</cp:revision>
  <dcterms:created xsi:type="dcterms:W3CDTF">2016-09-05T12:10:00Z</dcterms:created>
  <dcterms:modified xsi:type="dcterms:W3CDTF">2016-09-05T12:14:00Z</dcterms:modified>
</cp:coreProperties>
</file>